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A9B5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rFonts w:ascii="Segoe UI Emoji" w:hAnsi="Segoe UI Emoji" w:cs="Segoe UI Emoji"/>
          <w:lang w:eastAsia="de-DE"/>
        </w:rPr>
        <w:t>🍴</w:t>
      </w:r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Daxwaza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Xwarinê</w:t>
      </w:r>
      <w:proofErr w:type="spellEnd"/>
    </w:p>
    <w:p w14:paraId="44FA6975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Rêzdar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dê</w:t>
      </w:r>
      <w:proofErr w:type="spellEnd"/>
      <w:r w:rsidRPr="00463C06">
        <w:rPr>
          <w:lang w:eastAsia="de-DE"/>
        </w:rPr>
        <w:t xml:space="preserve"> û </w:t>
      </w:r>
      <w:proofErr w:type="spellStart"/>
      <w:r w:rsidRPr="00463C06">
        <w:rPr>
          <w:lang w:eastAsia="de-DE"/>
        </w:rPr>
        <w:t>bav</w:t>
      </w:r>
      <w:proofErr w:type="spellEnd"/>
      <w:r w:rsidRPr="00463C06">
        <w:rPr>
          <w:lang w:eastAsia="de-DE"/>
        </w:rPr>
        <w:t xml:space="preserve"> / </w:t>
      </w:r>
      <w:proofErr w:type="spellStart"/>
      <w:r w:rsidRPr="00463C06">
        <w:rPr>
          <w:lang w:eastAsia="de-DE"/>
        </w:rPr>
        <w:t>rêzdarên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xwedîtiyê</w:t>
      </w:r>
      <w:proofErr w:type="spellEnd"/>
      <w:r w:rsidRPr="00463C06">
        <w:rPr>
          <w:lang w:eastAsia="de-DE"/>
        </w:rPr>
        <w:t>,</w:t>
      </w:r>
    </w:p>
    <w:p w14:paraId="55AC8C23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Em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dixwazin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hûn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agahdar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bikin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ku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ji</w:t>
      </w:r>
      <w:proofErr w:type="spellEnd"/>
      <w:r w:rsidRPr="00463C06">
        <w:rPr>
          <w:lang w:eastAsia="de-DE"/>
        </w:rPr>
        <w:t xml:space="preserve"> 01.02.2026 </w:t>
      </w:r>
      <w:proofErr w:type="spellStart"/>
      <w:r w:rsidRPr="00463C06">
        <w:rPr>
          <w:lang w:eastAsia="de-DE"/>
        </w:rPr>
        <w:t>ve</w:t>
      </w:r>
      <w:proofErr w:type="spellEnd"/>
      <w:r w:rsidRPr="00463C06">
        <w:rPr>
          <w:lang w:eastAsia="de-DE"/>
        </w:rPr>
        <w:t xml:space="preserve">, </w:t>
      </w:r>
      <w:proofErr w:type="spellStart"/>
      <w:r w:rsidRPr="00463C06">
        <w:rPr>
          <w:lang w:eastAsia="de-DE"/>
        </w:rPr>
        <w:t>daxwaza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xwarinê</w:t>
      </w:r>
      <w:proofErr w:type="spellEnd"/>
      <w:r w:rsidRPr="00463C06">
        <w:rPr>
          <w:lang w:eastAsia="de-DE"/>
        </w:rPr>
        <w:t xml:space="preserve"> li </w:t>
      </w:r>
      <w:proofErr w:type="spellStart"/>
      <w:r w:rsidRPr="00463C06">
        <w:rPr>
          <w:lang w:eastAsia="de-DE"/>
        </w:rPr>
        <w:t>dibistana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me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dê</w:t>
      </w:r>
      <w:proofErr w:type="spellEnd"/>
      <w:r w:rsidRPr="00463C06">
        <w:rPr>
          <w:lang w:eastAsia="de-DE"/>
        </w:rPr>
        <w:t xml:space="preserve"> bi </w:t>
      </w:r>
      <w:proofErr w:type="spellStart"/>
      <w:r w:rsidRPr="00463C06">
        <w:rPr>
          <w:lang w:eastAsia="de-DE"/>
        </w:rPr>
        <w:t>sîstema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serhêl</w:t>
      </w:r>
      <w:proofErr w:type="spellEnd"/>
      <w:r w:rsidRPr="00463C06">
        <w:rPr>
          <w:lang w:eastAsia="de-DE"/>
        </w:rPr>
        <w:t xml:space="preserve"> SAMS-ON </w:t>
      </w:r>
      <w:proofErr w:type="spellStart"/>
      <w:r w:rsidRPr="00463C06">
        <w:rPr>
          <w:lang w:eastAsia="de-DE"/>
        </w:rPr>
        <w:t>were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guherandin</w:t>
      </w:r>
      <w:proofErr w:type="spellEnd"/>
      <w:r w:rsidRPr="00463C06">
        <w:rPr>
          <w:lang w:eastAsia="de-DE"/>
        </w:rPr>
        <w:t>.</w:t>
      </w:r>
      <w:r w:rsidRPr="00463C06">
        <w:rPr>
          <w:lang w:eastAsia="de-DE"/>
        </w:rPr>
        <w:br/>
        <w:t xml:space="preserve">Li </w:t>
      </w:r>
      <w:proofErr w:type="spellStart"/>
      <w:r w:rsidRPr="00463C06">
        <w:rPr>
          <w:lang w:eastAsia="de-DE"/>
        </w:rPr>
        <w:t>şûna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lîsteyên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kaxezî</w:t>
      </w:r>
      <w:proofErr w:type="spellEnd"/>
      <w:r w:rsidRPr="00463C06">
        <w:rPr>
          <w:lang w:eastAsia="de-DE"/>
        </w:rPr>
        <w:t xml:space="preserve">, </w:t>
      </w:r>
      <w:proofErr w:type="spellStart"/>
      <w:r w:rsidRPr="00463C06">
        <w:rPr>
          <w:lang w:eastAsia="de-DE"/>
        </w:rPr>
        <w:t>pereya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kaxezî</w:t>
      </w:r>
      <w:proofErr w:type="spellEnd"/>
      <w:r w:rsidRPr="00463C06">
        <w:rPr>
          <w:lang w:eastAsia="de-DE"/>
        </w:rPr>
        <w:t xml:space="preserve"> û </w:t>
      </w:r>
      <w:proofErr w:type="spellStart"/>
      <w:r w:rsidRPr="00463C06">
        <w:rPr>
          <w:lang w:eastAsia="de-DE"/>
        </w:rPr>
        <w:t>nivîsên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tevlihev</w:t>
      </w:r>
      <w:proofErr w:type="spellEnd"/>
      <w:r w:rsidRPr="00463C06">
        <w:rPr>
          <w:lang w:eastAsia="de-DE"/>
        </w:rPr>
        <w:t xml:space="preserve">, </w:t>
      </w:r>
      <w:proofErr w:type="spellStart"/>
      <w:r w:rsidRPr="00463C06">
        <w:rPr>
          <w:lang w:eastAsia="de-DE"/>
        </w:rPr>
        <w:t>hûn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dikarin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niha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xwarin</w:t>
      </w:r>
      <w:proofErr w:type="spellEnd"/>
      <w:r w:rsidRPr="00463C06">
        <w:rPr>
          <w:lang w:eastAsia="de-DE"/>
        </w:rPr>
        <w:t xml:space="preserve"> bi </w:t>
      </w:r>
      <w:proofErr w:type="spellStart"/>
      <w:r w:rsidRPr="00463C06">
        <w:rPr>
          <w:lang w:eastAsia="de-DE"/>
        </w:rPr>
        <w:t>hêsanî</w:t>
      </w:r>
      <w:proofErr w:type="spellEnd"/>
      <w:r w:rsidRPr="00463C06">
        <w:rPr>
          <w:lang w:eastAsia="de-DE"/>
        </w:rPr>
        <w:t xml:space="preserve"> bi </w:t>
      </w:r>
      <w:proofErr w:type="spellStart"/>
      <w:r w:rsidRPr="00463C06">
        <w:rPr>
          <w:lang w:eastAsia="de-DE"/>
        </w:rPr>
        <w:t>rêya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înternetê</w:t>
      </w:r>
      <w:proofErr w:type="spellEnd"/>
      <w:r w:rsidRPr="00463C06">
        <w:rPr>
          <w:lang w:eastAsia="de-DE"/>
        </w:rPr>
        <w:t xml:space="preserve"> an </w:t>
      </w:r>
      <w:proofErr w:type="spellStart"/>
      <w:r w:rsidRPr="00463C06">
        <w:rPr>
          <w:lang w:eastAsia="de-DE"/>
        </w:rPr>
        <w:t>jî</w:t>
      </w:r>
      <w:proofErr w:type="spellEnd"/>
      <w:r w:rsidRPr="00463C06">
        <w:rPr>
          <w:lang w:eastAsia="de-DE"/>
        </w:rPr>
        <w:t xml:space="preserve"> bi </w:t>
      </w:r>
      <w:proofErr w:type="spellStart"/>
      <w:r w:rsidRPr="00463C06">
        <w:rPr>
          <w:lang w:eastAsia="de-DE"/>
        </w:rPr>
        <w:t>sepana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mobîl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daxwaz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bikin</w:t>
      </w:r>
      <w:proofErr w:type="spellEnd"/>
      <w:r w:rsidRPr="00463C06">
        <w:rPr>
          <w:lang w:eastAsia="de-DE"/>
        </w:rPr>
        <w:t xml:space="preserve">. </w:t>
      </w:r>
      <w:proofErr w:type="spellStart"/>
      <w:r w:rsidRPr="00463C06">
        <w:rPr>
          <w:lang w:eastAsia="de-DE"/>
        </w:rPr>
        <w:t>Ev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rê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dide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ku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hûn</w:t>
      </w:r>
      <w:proofErr w:type="spellEnd"/>
      <w:r w:rsidRPr="00463C06">
        <w:rPr>
          <w:lang w:eastAsia="de-DE"/>
        </w:rPr>
        <w:t xml:space="preserve"> her dem li </w:t>
      </w:r>
      <w:proofErr w:type="spellStart"/>
      <w:r w:rsidRPr="00463C06">
        <w:rPr>
          <w:lang w:eastAsia="de-DE"/>
        </w:rPr>
        <w:t>ser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menu</w:t>
      </w:r>
      <w:proofErr w:type="spellEnd"/>
      <w:r w:rsidRPr="00463C06">
        <w:rPr>
          <w:lang w:eastAsia="de-DE"/>
        </w:rPr>
        <w:t xml:space="preserve">, </w:t>
      </w:r>
      <w:proofErr w:type="spellStart"/>
      <w:r w:rsidRPr="00463C06">
        <w:rPr>
          <w:lang w:eastAsia="de-DE"/>
        </w:rPr>
        <w:t>daxwaz</w:t>
      </w:r>
      <w:proofErr w:type="spellEnd"/>
      <w:r w:rsidRPr="00463C06">
        <w:rPr>
          <w:lang w:eastAsia="de-DE"/>
        </w:rPr>
        <w:t xml:space="preserve"> û </w:t>
      </w:r>
      <w:proofErr w:type="spellStart"/>
      <w:r w:rsidRPr="00463C06">
        <w:rPr>
          <w:lang w:eastAsia="de-DE"/>
        </w:rPr>
        <w:t>hesabkirinan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agahdar</w:t>
      </w:r>
      <w:proofErr w:type="spellEnd"/>
      <w:r w:rsidRPr="00463C06">
        <w:rPr>
          <w:lang w:eastAsia="de-DE"/>
        </w:rPr>
        <w:t xml:space="preserve"> bin – her </w:t>
      </w:r>
      <w:proofErr w:type="spellStart"/>
      <w:r w:rsidRPr="00463C06">
        <w:rPr>
          <w:lang w:eastAsia="de-DE"/>
        </w:rPr>
        <w:t>weha</w:t>
      </w:r>
      <w:proofErr w:type="spellEnd"/>
      <w:r w:rsidRPr="00463C06">
        <w:rPr>
          <w:lang w:eastAsia="de-DE"/>
        </w:rPr>
        <w:t xml:space="preserve"> di </w:t>
      </w:r>
      <w:proofErr w:type="spellStart"/>
      <w:r w:rsidRPr="00463C06">
        <w:rPr>
          <w:lang w:eastAsia="de-DE"/>
        </w:rPr>
        <w:t>rê</w:t>
      </w:r>
      <w:proofErr w:type="spellEnd"/>
      <w:r w:rsidRPr="00463C06">
        <w:rPr>
          <w:lang w:eastAsia="de-DE"/>
        </w:rPr>
        <w:t xml:space="preserve"> de </w:t>
      </w:r>
      <w:proofErr w:type="spellStart"/>
      <w:r w:rsidRPr="00463C06">
        <w:rPr>
          <w:lang w:eastAsia="de-DE"/>
        </w:rPr>
        <w:t>jî</w:t>
      </w:r>
      <w:proofErr w:type="spellEnd"/>
      <w:r w:rsidRPr="00463C06">
        <w:rPr>
          <w:lang w:eastAsia="de-DE"/>
        </w:rPr>
        <w:t>.</w:t>
      </w:r>
    </w:p>
    <w:p w14:paraId="5789045D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pict w14:anchorId="09297E44">
          <v:rect id="_x0000_i1026" style="width:0;height:1.5pt" o:hralign="center" o:hrstd="t" o:hr="t" fillcolor="#a0a0a0" stroked="f"/>
        </w:pict>
      </w:r>
    </w:p>
    <w:p w14:paraId="3E7941F8" w14:textId="77777777" w:rsidR="00463C06" w:rsidRPr="00463C06" w:rsidRDefault="00463C06" w:rsidP="00463C06">
      <w:pPr>
        <w:pStyle w:val="KeinLeerraum"/>
        <w:rPr>
          <w:sz w:val="27"/>
          <w:szCs w:val="27"/>
          <w:lang w:eastAsia="de-DE"/>
        </w:rPr>
      </w:pPr>
      <w:r w:rsidRPr="00463C06">
        <w:rPr>
          <w:sz w:val="27"/>
          <w:szCs w:val="27"/>
          <w:lang w:eastAsia="de-DE"/>
        </w:rPr>
        <w:t>1️</w:t>
      </w:r>
      <w:r w:rsidRPr="00463C06">
        <w:rPr>
          <w:rFonts w:ascii="Tahoma" w:hAnsi="Tahoma" w:cs="Tahoma"/>
          <w:sz w:val="27"/>
          <w:szCs w:val="27"/>
          <w:lang w:eastAsia="de-DE"/>
        </w:rPr>
        <w:t>⃣</w:t>
      </w:r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Tomarkirin</w:t>
      </w:r>
      <w:proofErr w:type="spellEnd"/>
    </w:p>
    <w:p w14:paraId="4CE4AD4C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Biçe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ser</w:t>
      </w:r>
      <w:proofErr w:type="spellEnd"/>
      <w:r w:rsidRPr="00463C06">
        <w:rPr>
          <w:lang w:eastAsia="de-DE"/>
        </w:rPr>
        <w:t>:</w:t>
      </w:r>
      <w:r w:rsidRPr="00463C06">
        <w:rPr>
          <w:lang w:eastAsia="de-DE"/>
        </w:rPr>
        <w:br/>
      </w:r>
      <w:hyperlink r:id="rId5" w:history="1">
        <w:r w:rsidRPr="00463C06">
          <w:rPr>
            <w:color w:val="0000FF"/>
            <w:u w:val="single"/>
            <w:lang w:eastAsia="de-DE"/>
          </w:rPr>
          <w:t>http://ngw.sams-on.de</w:t>
        </w:r>
      </w:hyperlink>
    </w:p>
    <w:p w14:paraId="7BD90D27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t xml:space="preserve">an </w:t>
      </w:r>
      <w:proofErr w:type="spellStart"/>
      <w:r w:rsidRPr="00463C06">
        <w:rPr>
          <w:lang w:eastAsia="de-DE"/>
        </w:rPr>
        <w:t>jî</w:t>
      </w:r>
      <w:proofErr w:type="spellEnd"/>
      <w:r w:rsidRPr="00463C06">
        <w:rPr>
          <w:lang w:eastAsia="de-DE"/>
        </w:rPr>
        <w:br/>
        <w:t xml:space="preserve">bi </w:t>
      </w:r>
      <w:proofErr w:type="spellStart"/>
      <w:r w:rsidRPr="00463C06">
        <w:rPr>
          <w:lang w:eastAsia="de-DE"/>
        </w:rPr>
        <w:t>sepana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mobîl</w:t>
      </w:r>
      <w:proofErr w:type="spellEnd"/>
      <w:r w:rsidRPr="00463C06">
        <w:rPr>
          <w:lang w:eastAsia="de-DE"/>
        </w:rPr>
        <w:t xml:space="preserve"> SAMS ON (li </w:t>
      </w:r>
      <w:proofErr w:type="spellStart"/>
      <w:r w:rsidRPr="00463C06">
        <w:rPr>
          <w:lang w:eastAsia="de-DE"/>
        </w:rPr>
        <w:t>rêberê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binêre</w:t>
      </w:r>
      <w:proofErr w:type="spellEnd"/>
      <w:r w:rsidRPr="00463C06">
        <w:rPr>
          <w:lang w:eastAsia="de-DE"/>
        </w:rPr>
        <w:t>)</w:t>
      </w:r>
    </w:p>
    <w:p w14:paraId="50DA9B7C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Hejmara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gihîştinê</w:t>
      </w:r>
      <w:proofErr w:type="spellEnd"/>
      <w:r w:rsidRPr="00463C06">
        <w:rPr>
          <w:lang w:eastAsia="de-DE"/>
        </w:rPr>
        <w:t xml:space="preserve"> (Zugangsnummer) û PIN </w:t>
      </w:r>
      <w:proofErr w:type="spellStart"/>
      <w:r w:rsidRPr="00463C06">
        <w:rPr>
          <w:lang w:eastAsia="de-DE"/>
        </w:rPr>
        <w:t>ji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nameya</w:t>
      </w:r>
      <w:proofErr w:type="spellEnd"/>
      <w:r w:rsidRPr="00463C06">
        <w:rPr>
          <w:lang w:eastAsia="de-DE"/>
        </w:rPr>
        <w:br/>
        <w:t xml:space="preserve">„Zugang zum Mensa-System“ </w:t>
      </w:r>
      <w:proofErr w:type="spellStart"/>
      <w:r w:rsidRPr="00463C06">
        <w:rPr>
          <w:lang w:eastAsia="de-DE"/>
        </w:rPr>
        <w:t>bikar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bîne</w:t>
      </w:r>
      <w:proofErr w:type="spellEnd"/>
      <w:r w:rsidRPr="00463C06">
        <w:rPr>
          <w:lang w:eastAsia="de-DE"/>
        </w:rPr>
        <w:t>.</w:t>
      </w:r>
    </w:p>
    <w:p w14:paraId="6D8BC9DF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pict w14:anchorId="17DD9AAC">
          <v:rect id="_x0000_i1027" style="width:0;height:1.5pt" o:hralign="center" o:hrstd="t" o:hr="t" fillcolor="#a0a0a0" stroked="f"/>
        </w:pict>
      </w:r>
    </w:p>
    <w:p w14:paraId="26CC6A72" w14:textId="77777777" w:rsidR="00463C06" w:rsidRPr="00463C06" w:rsidRDefault="00463C06" w:rsidP="00463C06">
      <w:pPr>
        <w:pStyle w:val="KeinLeerraum"/>
        <w:rPr>
          <w:sz w:val="27"/>
          <w:szCs w:val="27"/>
          <w:lang w:eastAsia="de-DE"/>
        </w:rPr>
      </w:pPr>
      <w:r w:rsidRPr="00463C06">
        <w:rPr>
          <w:sz w:val="27"/>
          <w:szCs w:val="27"/>
          <w:lang w:eastAsia="de-DE"/>
        </w:rPr>
        <w:t>2️</w:t>
      </w:r>
      <w:r w:rsidRPr="00463C06">
        <w:rPr>
          <w:rFonts w:ascii="Tahoma" w:hAnsi="Tahoma" w:cs="Tahoma"/>
          <w:sz w:val="27"/>
          <w:szCs w:val="27"/>
          <w:lang w:eastAsia="de-DE"/>
        </w:rPr>
        <w:t>⃣</w:t>
      </w:r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Barkirina</w:t>
      </w:r>
      <w:proofErr w:type="spellEnd"/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pereyan</w:t>
      </w:r>
      <w:proofErr w:type="spellEnd"/>
      <w:r w:rsidRPr="00463C06">
        <w:rPr>
          <w:sz w:val="27"/>
          <w:szCs w:val="27"/>
          <w:lang w:eastAsia="de-DE"/>
        </w:rPr>
        <w:t xml:space="preserve"> (</w:t>
      </w:r>
      <w:proofErr w:type="spellStart"/>
      <w:r w:rsidRPr="00463C06">
        <w:rPr>
          <w:sz w:val="27"/>
          <w:szCs w:val="27"/>
          <w:lang w:eastAsia="de-DE"/>
        </w:rPr>
        <w:t>kredî</w:t>
      </w:r>
      <w:proofErr w:type="spellEnd"/>
      <w:r w:rsidRPr="00463C06">
        <w:rPr>
          <w:sz w:val="27"/>
          <w:szCs w:val="27"/>
          <w:lang w:eastAsia="de-DE"/>
        </w:rPr>
        <w:t>)</w:t>
      </w:r>
    </w:p>
    <w:p w14:paraId="0B1C69C4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Xwendekarên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ku</w:t>
      </w:r>
      <w:proofErr w:type="spellEnd"/>
      <w:r w:rsidRPr="00463C06">
        <w:rPr>
          <w:lang w:eastAsia="de-DE"/>
        </w:rPr>
        <w:t xml:space="preserve"> di bin </w:t>
      </w:r>
      <w:proofErr w:type="spellStart"/>
      <w:r w:rsidRPr="00463C06">
        <w:rPr>
          <w:lang w:eastAsia="de-DE"/>
        </w:rPr>
        <w:t>pakêta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Perwerde</w:t>
      </w:r>
      <w:proofErr w:type="spellEnd"/>
      <w:r w:rsidRPr="00463C06">
        <w:rPr>
          <w:lang w:eastAsia="de-DE"/>
        </w:rPr>
        <w:t xml:space="preserve"> û </w:t>
      </w:r>
      <w:proofErr w:type="spellStart"/>
      <w:r w:rsidRPr="00463C06">
        <w:rPr>
          <w:lang w:eastAsia="de-DE"/>
        </w:rPr>
        <w:t>Beşdariyê</w:t>
      </w:r>
      <w:proofErr w:type="spellEnd"/>
      <w:r w:rsidRPr="00463C06">
        <w:rPr>
          <w:lang w:eastAsia="de-DE"/>
        </w:rPr>
        <w:t xml:space="preserve"> de ne</w:t>
      </w:r>
      <w:r w:rsidRPr="00463C06">
        <w:rPr>
          <w:lang w:eastAsia="de-DE"/>
        </w:rPr>
        <w:br/>
        <w:t>(</w:t>
      </w:r>
      <w:proofErr w:type="spellStart"/>
      <w:r w:rsidRPr="00463C06">
        <w:rPr>
          <w:lang w:eastAsia="de-DE"/>
        </w:rPr>
        <w:t>xwarina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dibistanê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belaş</w:t>
      </w:r>
      <w:proofErr w:type="spellEnd"/>
      <w:r w:rsidRPr="00463C06">
        <w:rPr>
          <w:lang w:eastAsia="de-DE"/>
        </w:rPr>
        <w:t>)</w:t>
      </w:r>
      <w:r w:rsidRPr="00463C06">
        <w:rPr>
          <w:lang w:eastAsia="de-DE"/>
        </w:rPr>
        <w:br/>
      </w:r>
      <w:proofErr w:type="spellStart"/>
      <w:r w:rsidRPr="00463C06">
        <w:rPr>
          <w:lang w:eastAsia="de-DE"/>
        </w:rPr>
        <w:t>ne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pêwîst</w:t>
      </w:r>
      <w:proofErr w:type="spellEnd"/>
      <w:r w:rsidRPr="00463C06">
        <w:rPr>
          <w:lang w:eastAsia="de-DE"/>
        </w:rPr>
        <w:t xml:space="preserve"> e </w:t>
      </w:r>
      <w:proofErr w:type="spellStart"/>
      <w:r w:rsidRPr="00463C06">
        <w:rPr>
          <w:lang w:eastAsia="de-DE"/>
        </w:rPr>
        <w:t>ku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pere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bişînin</w:t>
      </w:r>
      <w:proofErr w:type="spellEnd"/>
      <w:r w:rsidRPr="00463C06">
        <w:rPr>
          <w:lang w:eastAsia="de-DE"/>
        </w:rPr>
        <w:t>.</w:t>
      </w:r>
    </w:p>
    <w:p w14:paraId="5C122937" w14:textId="77777777" w:rsidR="00463C06" w:rsidRPr="00463C06" w:rsidRDefault="00463C06" w:rsidP="00463C06">
      <w:pPr>
        <w:pStyle w:val="KeinLeerraum"/>
        <w:rPr>
          <w:lang w:val="en-US" w:eastAsia="de-DE"/>
        </w:rPr>
      </w:pPr>
      <w:r w:rsidRPr="00463C06">
        <w:rPr>
          <w:lang w:val="en-US" w:eastAsia="de-DE"/>
        </w:rPr>
        <w:t xml:space="preserve">Ji </w:t>
      </w:r>
      <w:proofErr w:type="spellStart"/>
      <w:r w:rsidRPr="00463C06">
        <w:rPr>
          <w:lang w:val="en-US" w:eastAsia="de-DE"/>
        </w:rPr>
        <w:t>bo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barkirina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pereyan</w:t>
      </w:r>
      <w:proofErr w:type="spellEnd"/>
      <w:r w:rsidRPr="00463C06">
        <w:rPr>
          <w:lang w:val="en-US" w:eastAsia="de-DE"/>
        </w:rPr>
        <w:t xml:space="preserve">, </w:t>
      </w:r>
      <w:proofErr w:type="spellStart"/>
      <w:r w:rsidRPr="00463C06">
        <w:rPr>
          <w:lang w:val="en-US" w:eastAsia="de-DE"/>
        </w:rPr>
        <w:t>pere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bişînin</w:t>
      </w:r>
      <w:proofErr w:type="spellEnd"/>
      <w:r w:rsidRPr="00463C06">
        <w:rPr>
          <w:lang w:val="en-US" w:eastAsia="de-DE"/>
        </w:rPr>
        <w:t xml:space="preserve"> li </w:t>
      </w:r>
      <w:proofErr w:type="spellStart"/>
      <w:r w:rsidRPr="00463C06">
        <w:rPr>
          <w:lang w:val="en-US" w:eastAsia="de-DE"/>
        </w:rPr>
        <w:t>hesabê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menzê</w:t>
      </w:r>
      <w:proofErr w:type="spellEnd"/>
      <w:r w:rsidRPr="00463C06">
        <w:rPr>
          <w:lang w:val="en-US" w:eastAsia="de-DE"/>
        </w:rPr>
        <w:t>:</w:t>
      </w:r>
    </w:p>
    <w:p w14:paraId="3FC418D8" w14:textId="77777777" w:rsidR="00463C06" w:rsidRPr="00463C06" w:rsidRDefault="00463C06" w:rsidP="00463C06">
      <w:pPr>
        <w:pStyle w:val="KeinLeerraum"/>
        <w:rPr>
          <w:lang w:val="en-US" w:eastAsia="de-DE"/>
        </w:rPr>
      </w:pPr>
      <w:r w:rsidRPr="00463C06">
        <w:rPr>
          <w:lang w:val="en-US" w:eastAsia="de-DE"/>
        </w:rPr>
        <w:t xml:space="preserve">VHS/MS Wilhelmshaven </w:t>
      </w:r>
      <w:proofErr w:type="spellStart"/>
      <w:r w:rsidRPr="00463C06">
        <w:rPr>
          <w:lang w:val="en-US" w:eastAsia="de-DE"/>
        </w:rPr>
        <w:t>gGmbH</w:t>
      </w:r>
      <w:proofErr w:type="spellEnd"/>
      <w:r w:rsidRPr="00463C06">
        <w:rPr>
          <w:lang w:val="en-US" w:eastAsia="de-DE"/>
        </w:rPr>
        <w:br/>
        <w:t>IBAN: DE82 2825 0110 0035 3261 72</w:t>
      </w:r>
      <w:r w:rsidRPr="00463C06">
        <w:rPr>
          <w:lang w:val="en-US" w:eastAsia="de-DE"/>
        </w:rPr>
        <w:br/>
        <w:t>BIC: BRLADE21WHV</w:t>
      </w:r>
      <w:r w:rsidRPr="00463C06">
        <w:rPr>
          <w:lang w:val="en-US" w:eastAsia="de-DE"/>
        </w:rPr>
        <w:br/>
        <w:t>Banka: Sparkasse Wilhelmshaven</w:t>
      </w:r>
    </w:p>
    <w:p w14:paraId="60F9E597" w14:textId="77777777" w:rsidR="00463C06" w:rsidRPr="00463C06" w:rsidRDefault="00463C06" w:rsidP="00463C06">
      <w:pPr>
        <w:pStyle w:val="KeinLeerraum"/>
        <w:rPr>
          <w:lang w:val="en-US" w:eastAsia="de-DE"/>
        </w:rPr>
      </w:pPr>
      <w:proofErr w:type="spellStart"/>
      <w:r w:rsidRPr="00463C06">
        <w:rPr>
          <w:lang w:val="en-US" w:eastAsia="de-DE"/>
        </w:rPr>
        <w:t>Sedema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şandinê</w:t>
      </w:r>
      <w:proofErr w:type="spellEnd"/>
      <w:r w:rsidRPr="00463C06">
        <w:rPr>
          <w:lang w:val="en-US" w:eastAsia="de-DE"/>
        </w:rPr>
        <w:t>:</w:t>
      </w:r>
      <w:r w:rsidRPr="00463C06">
        <w:rPr>
          <w:lang w:val="en-US" w:eastAsia="de-DE"/>
        </w:rPr>
        <w:br/>
      </w:r>
      <w:proofErr w:type="spellStart"/>
      <w:r w:rsidRPr="00463C06">
        <w:rPr>
          <w:lang w:val="en-US" w:eastAsia="de-DE"/>
        </w:rPr>
        <w:t>whv</w:t>
      </w:r>
      <w:proofErr w:type="spellEnd"/>
      <w:r w:rsidRPr="00463C06">
        <w:rPr>
          <w:lang w:val="en-US" w:eastAsia="de-DE"/>
        </w:rPr>
        <w:t xml:space="preserve">, </w:t>
      </w:r>
      <w:proofErr w:type="spellStart"/>
      <w:r w:rsidRPr="00463C06">
        <w:rPr>
          <w:lang w:val="en-US" w:eastAsia="de-DE"/>
        </w:rPr>
        <w:t>hejmara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gihîştinê</w:t>
      </w:r>
      <w:proofErr w:type="spellEnd"/>
      <w:r w:rsidRPr="00463C06">
        <w:rPr>
          <w:lang w:val="en-US" w:eastAsia="de-DE"/>
        </w:rPr>
        <w:t xml:space="preserve">, </w:t>
      </w:r>
      <w:proofErr w:type="spellStart"/>
      <w:r w:rsidRPr="00463C06">
        <w:rPr>
          <w:lang w:val="en-US" w:eastAsia="de-DE"/>
        </w:rPr>
        <w:t>navê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zarokê</w:t>
      </w:r>
      <w:proofErr w:type="spellEnd"/>
    </w:p>
    <w:p w14:paraId="6DE9CADD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pict w14:anchorId="2B837328">
          <v:rect id="_x0000_i1028" style="width:0;height:1.5pt" o:hralign="center" o:hrstd="t" o:hr="t" fillcolor="#a0a0a0" stroked="f"/>
        </w:pict>
      </w:r>
    </w:p>
    <w:p w14:paraId="3D186789" w14:textId="77777777" w:rsidR="00463C06" w:rsidRPr="00463C06" w:rsidRDefault="00463C06" w:rsidP="00463C06">
      <w:pPr>
        <w:pStyle w:val="KeinLeerraum"/>
        <w:rPr>
          <w:sz w:val="27"/>
          <w:szCs w:val="27"/>
          <w:lang w:eastAsia="de-DE"/>
        </w:rPr>
      </w:pPr>
      <w:r w:rsidRPr="00463C06">
        <w:rPr>
          <w:sz w:val="27"/>
          <w:szCs w:val="27"/>
          <w:lang w:eastAsia="de-DE"/>
        </w:rPr>
        <w:t>3️</w:t>
      </w:r>
      <w:r w:rsidRPr="00463C06">
        <w:rPr>
          <w:rFonts w:ascii="Tahoma" w:hAnsi="Tahoma" w:cs="Tahoma"/>
          <w:sz w:val="27"/>
          <w:szCs w:val="27"/>
          <w:lang w:eastAsia="de-DE"/>
        </w:rPr>
        <w:t>⃣</w:t>
      </w:r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Daxwaza</w:t>
      </w:r>
      <w:proofErr w:type="spellEnd"/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xwarinê</w:t>
      </w:r>
      <w:proofErr w:type="spellEnd"/>
    </w:p>
    <w:p w14:paraId="6C48D84C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t xml:space="preserve">Bi </w:t>
      </w:r>
      <w:proofErr w:type="spellStart"/>
      <w:r w:rsidRPr="00463C06">
        <w:rPr>
          <w:lang w:eastAsia="de-DE"/>
        </w:rPr>
        <w:t>serhêl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têkevin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sîstemê</w:t>
      </w:r>
      <w:proofErr w:type="spellEnd"/>
      <w:r w:rsidRPr="00463C06">
        <w:rPr>
          <w:lang w:eastAsia="de-DE"/>
        </w:rPr>
        <w:t>.</w:t>
      </w:r>
    </w:p>
    <w:p w14:paraId="419EBA2B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t xml:space="preserve">Li </w:t>
      </w:r>
      <w:proofErr w:type="spellStart"/>
      <w:r w:rsidRPr="00463C06">
        <w:rPr>
          <w:lang w:eastAsia="de-DE"/>
        </w:rPr>
        <w:t>ser</w:t>
      </w:r>
      <w:proofErr w:type="spellEnd"/>
      <w:r w:rsidRPr="00463C06">
        <w:rPr>
          <w:lang w:eastAsia="de-DE"/>
        </w:rPr>
        <w:t xml:space="preserve"> „Mein Essen“ (</w:t>
      </w:r>
      <w:proofErr w:type="spellStart"/>
      <w:r w:rsidRPr="00463C06">
        <w:rPr>
          <w:lang w:eastAsia="de-DE"/>
        </w:rPr>
        <w:t>Xwarina</w:t>
      </w:r>
      <w:proofErr w:type="spellEnd"/>
      <w:r w:rsidRPr="00463C06">
        <w:rPr>
          <w:lang w:eastAsia="de-DE"/>
        </w:rPr>
        <w:t xml:space="preserve"> min) </w:t>
      </w:r>
      <w:proofErr w:type="spellStart"/>
      <w:r w:rsidRPr="00463C06">
        <w:rPr>
          <w:lang w:eastAsia="de-DE"/>
        </w:rPr>
        <w:t>bitikîne</w:t>
      </w:r>
      <w:proofErr w:type="spellEnd"/>
      <w:r w:rsidRPr="00463C06">
        <w:rPr>
          <w:lang w:eastAsia="de-DE"/>
        </w:rPr>
        <w:t>.</w:t>
      </w:r>
    </w:p>
    <w:p w14:paraId="0158E675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t xml:space="preserve">Ji </w:t>
      </w:r>
      <w:proofErr w:type="spellStart"/>
      <w:r w:rsidRPr="00463C06">
        <w:rPr>
          <w:lang w:eastAsia="de-DE"/>
        </w:rPr>
        <w:t>bo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hefteya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pêş</w:t>
      </w:r>
      <w:proofErr w:type="spellEnd"/>
      <w:r w:rsidRPr="00463C06">
        <w:rPr>
          <w:lang w:eastAsia="de-DE"/>
        </w:rPr>
        <w:t xml:space="preserve">, </w:t>
      </w:r>
      <w:proofErr w:type="spellStart"/>
      <w:r w:rsidRPr="00463C06">
        <w:rPr>
          <w:lang w:eastAsia="de-DE"/>
        </w:rPr>
        <w:t>xwarinê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hilbijêre</w:t>
      </w:r>
      <w:proofErr w:type="spellEnd"/>
      <w:r w:rsidRPr="00463C06">
        <w:rPr>
          <w:lang w:eastAsia="de-DE"/>
        </w:rPr>
        <w:t>.</w:t>
      </w:r>
    </w:p>
    <w:p w14:paraId="4A8DBA05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Heke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zaroka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te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nexwaze</w:t>
      </w:r>
      <w:proofErr w:type="spellEnd"/>
      <w:r w:rsidRPr="00463C06">
        <w:rPr>
          <w:lang w:eastAsia="de-DE"/>
        </w:rPr>
        <w:t xml:space="preserve"> → „Kein Essen“ (</w:t>
      </w:r>
      <w:proofErr w:type="spellStart"/>
      <w:r w:rsidRPr="00463C06">
        <w:rPr>
          <w:lang w:eastAsia="de-DE"/>
        </w:rPr>
        <w:t>Bê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xwarin</w:t>
      </w:r>
      <w:proofErr w:type="spellEnd"/>
      <w:r w:rsidRPr="00463C06">
        <w:rPr>
          <w:lang w:eastAsia="de-DE"/>
        </w:rPr>
        <w:t xml:space="preserve">) </w:t>
      </w:r>
      <w:proofErr w:type="spellStart"/>
      <w:r w:rsidRPr="00463C06">
        <w:rPr>
          <w:lang w:eastAsia="de-DE"/>
        </w:rPr>
        <w:t>hilbijêre</w:t>
      </w:r>
      <w:proofErr w:type="spellEnd"/>
      <w:r w:rsidRPr="00463C06">
        <w:rPr>
          <w:lang w:eastAsia="de-DE"/>
        </w:rPr>
        <w:t>.</w:t>
      </w:r>
    </w:p>
    <w:p w14:paraId="3A262F67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t xml:space="preserve">Li </w:t>
      </w:r>
      <w:proofErr w:type="spellStart"/>
      <w:r w:rsidRPr="00463C06">
        <w:rPr>
          <w:lang w:eastAsia="de-DE"/>
        </w:rPr>
        <w:t>ser</w:t>
      </w:r>
      <w:proofErr w:type="spellEnd"/>
      <w:r w:rsidRPr="00463C06">
        <w:rPr>
          <w:lang w:eastAsia="de-DE"/>
        </w:rPr>
        <w:t xml:space="preserve"> „Bestellung aktualisieren“ (</w:t>
      </w:r>
      <w:proofErr w:type="spellStart"/>
      <w:r w:rsidRPr="00463C06">
        <w:rPr>
          <w:lang w:eastAsia="de-DE"/>
        </w:rPr>
        <w:t>Rojanekirina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daxwazê</w:t>
      </w:r>
      <w:proofErr w:type="spellEnd"/>
      <w:r w:rsidRPr="00463C06">
        <w:rPr>
          <w:lang w:eastAsia="de-DE"/>
        </w:rPr>
        <w:t xml:space="preserve">) </w:t>
      </w:r>
      <w:proofErr w:type="spellStart"/>
      <w:r w:rsidRPr="00463C06">
        <w:rPr>
          <w:lang w:eastAsia="de-DE"/>
        </w:rPr>
        <w:t>bitikîne</w:t>
      </w:r>
      <w:proofErr w:type="spellEnd"/>
      <w:r w:rsidRPr="00463C06">
        <w:rPr>
          <w:lang w:eastAsia="de-DE"/>
        </w:rPr>
        <w:t>.</w:t>
      </w:r>
    </w:p>
    <w:p w14:paraId="65F562B3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Dawiya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demê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ya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daxwazê</w:t>
      </w:r>
      <w:proofErr w:type="spellEnd"/>
      <w:r w:rsidRPr="00463C06">
        <w:rPr>
          <w:lang w:eastAsia="de-DE"/>
        </w:rPr>
        <w:t>:</w:t>
      </w:r>
      <w:r w:rsidRPr="00463C06">
        <w:rPr>
          <w:lang w:eastAsia="de-DE"/>
        </w:rPr>
        <w:br/>
      </w:r>
      <w:proofErr w:type="spellStart"/>
      <w:r w:rsidRPr="00463C06">
        <w:rPr>
          <w:lang w:eastAsia="de-DE"/>
        </w:rPr>
        <w:t>Pêncşem</w:t>
      </w:r>
      <w:proofErr w:type="spellEnd"/>
      <w:r w:rsidRPr="00463C06">
        <w:rPr>
          <w:lang w:eastAsia="de-DE"/>
        </w:rPr>
        <w:t xml:space="preserve">, </w:t>
      </w:r>
      <w:proofErr w:type="spellStart"/>
      <w:r w:rsidRPr="00463C06">
        <w:rPr>
          <w:lang w:eastAsia="de-DE"/>
        </w:rPr>
        <w:t>saet</w:t>
      </w:r>
      <w:proofErr w:type="spellEnd"/>
      <w:r w:rsidRPr="00463C06">
        <w:rPr>
          <w:lang w:eastAsia="de-DE"/>
        </w:rPr>
        <w:t xml:space="preserve"> 12:00, </w:t>
      </w:r>
      <w:proofErr w:type="spellStart"/>
      <w:r w:rsidRPr="00463C06">
        <w:rPr>
          <w:lang w:eastAsia="de-DE"/>
        </w:rPr>
        <w:t>ji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bo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hefteya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pêş</w:t>
      </w:r>
      <w:proofErr w:type="spellEnd"/>
      <w:r w:rsidRPr="00463C06">
        <w:rPr>
          <w:lang w:eastAsia="de-DE"/>
        </w:rPr>
        <w:t>.</w:t>
      </w:r>
    </w:p>
    <w:p w14:paraId="11D85688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rFonts w:ascii="Segoe UI Emoji" w:hAnsi="Segoe UI Emoji" w:cs="Segoe UI Emoji"/>
          <w:lang w:eastAsia="de-DE"/>
        </w:rPr>
        <w:t>📱</w:t>
      </w:r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Daxwaz</w:t>
      </w:r>
      <w:proofErr w:type="spellEnd"/>
      <w:r w:rsidRPr="00463C06">
        <w:rPr>
          <w:lang w:eastAsia="de-DE"/>
        </w:rPr>
        <w:t xml:space="preserve"> bi </w:t>
      </w:r>
      <w:proofErr w:type="spellStart"/>
      <w:r w:rsidRPr="00463C06">
        <w:rPr>
          <w:lang w:eastAsia="de-DE"/>
        </w:rPr>
        <w:t>sepana</w:t>
      </w:r>
      <w:proofErr w:type="spellEnd"/>
      <w:r w:rsidRPr="00463C06">
        <w:rPr>
          <w:lang w:eastAsia="de-DE"/>
        </w:rPr>
        <w:t xml:space="preserve"> SAMS-ON </w:t>
      </w:r>
      <w:proofErr w:type="spellStart"/>
      <w:r w:rsidRPr="00463C06">
        <w:rPr>
          <w:lang w:eastAsia="de-DE"/>
        </w:rPr>
        <w:t>jî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gengaz</w:t>
      </w:r>
      <w:proofErr w:type="spellEnd"/>
      <w:r w:rsidRPr="00463C06">
        <w:rPr>
          <w:lang w:eastAsia="de-DE"/>
        </w:rPr>
        <w:t xml:space="preserve"> e.</w:t>
      </w:r>
    </w:p>
    <w:p w14:paraId="337C494B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pict w14:anchorId="6CE5819F">
          <v:rect id="_x0000_i1029" style="width:0;height:1.5pt" o:hralign="center" o:hrstd="t" o:hr="t" fillcolor="#a0a0a0" stroked="f"/>
        </w:pict>
      </w:r>
    </w:p>
    <w:p w14:paraId="42148A54" w14:textId="77777777" w:rsidR="00463C06" w:rsidRPr="00463C06" w:rsidRDefault="00463C06" w:rsidP="00463C06">
      <w:pPr>
        <w:pStyle w:val="KeinLeerraum"/>
        <w:rPr>
          <w:sz w:val="27"/>
          <w:szCs w:val="27"/>
          <w:lang w:eastAsia="de-DE"/>
        </w:rPr>
      </w:pPr>
      <w:r w:rsidRPr="00463C06">
        <w:rPr>
          <w:sz w:val="27"/>
          <w:szCs w:val="27"/>
          <w:lang w:eastAsia="de-DE"/>
        </w:rPr>
        <w:t>4️</w:t>
      </w:r>
      <w:r w:rsidRPr="00463C06">
        <w:rPr>
          <w:rFonts w:ascii="Tahoma" w:hAnsi="Tahoma" w:cs="Tahoma"/>
          <w:sz w:val="27"/>
          <w:szCs w:val="27"/>
          <w:lang w:eastAsia="de-DE"/>
        </w:rPr>
        <w:t>⃣</w:t>
      </w:r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Wergirtina</w:t>
      </w:r>
      <w:proofErr w:type="spellEnd"/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xwarinê</w:t>
      </w:r>
      <w:proofErr w:type="spellEnd"/>
    </w:p>
    <w:p w14:paraId="290B8851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Xwendekar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karta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xwendekarî</w:t>
      </w:r>
      <w:proofErr w:type="spellEnd"/>
      <w:r w:rsidRPr="00463C06">
        <w:rPr>
          <w:lang w:eastAsia="de-DE"/>
        </w:rPr>
        <w:t xml:space="preserve"> li bin </w:t>
      </w:r>
      <w:proofErr w:type="spellStart"/>
      <w:r w:rsidRPr="00463C06">
        <w:rPr>
          <w:lang w:eastAsia="de-DE"/>
        </w:rPr>
        <w:t>skanerê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digire</w:t>
      </w:r>
      <w:proofErr w:type="spellEnd"/>
      <w:r w:rsidRPr="00463C06">
        <w:rPr>
          <w:lang w:eastAsia="de-DE"/>
        </w:rPr>
        <w:t>.</w:t>
      </w:r>
    </w:p>
    <w:p w14:paraId="3A795010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Xwarin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tê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dayîn</w:t>
      </w:r>
      <w:proofErr w:type="spellEnd"/>
      <w:r w:rsidRPr="00463C06">
        <w:rPr>
          <w:lang w:eastAsia="de-DE"/>
        </w:rPr>
        <w:t xml:space="preserve"> û </w:t>
      </w:r>
      <w:proofErr w:type="spellStart"/>
      <w:r w:rsidRPr="00463C06">
        <w:rPr>
          <w:lang w:eastAsia="de-DE"/>
        </w:rPr>
        <w:t>pere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ji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hesabê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tê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kêmkirin</w:t>
      </w:r>
      <w:proofErr w:type="spellEnd"/>
      <w:r w:rsidRPr="00463C06">
        <w:rPr>
          <w:lang w:eastAsia="de-DE"/>
        </w:rPr>
        <w:t>.</w:t>
      </w:r>
    </w:p>
    <w:p w14:paraId="5B0137F9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pict w14:anchorId="3BAAA487">
          <v:rect id="_x0000_i1030" style="width:0;height:1.5pt" o:hralign="center" o:hrstd="t" o:hr="t" fillcolor="#a0a0a0" stroked="f"/>
        </w:pict>
      </w:r>
    </w:p>
    <w:p w14:paraId="58CD3435" w14:textId="77777777" w:rsidR="00463C06" w:rsidRPr="00463C06" w:rsidRDefault="00463C06" w:rsidP="00463C06">
      <w:pPr>
        <w:pStyle w:val="KeinLeerraum"/>
        <w:rPr>
          <w:sz w:val="27"/>
          <w:szCs w:val="27"/>
          <w:lang w:eastAsia="de-DE"/>
        </w:rPr>
      </w:pPr>
      <w:r w:rsidRPr="00463C06">
        <w:rPr>
          <w:sz w:val="27"/>
          <w:szCs w:val="27"/>
          <w:lang w:eastAsia="de-DE"/>
        </w:rPr>
        <w:t>5️</w:t>
      </w:r>
      <w:r w:rsidRPr="00463C06">
        <w:rPr>
          <w:rFonts w:ascii="Tahoma" w:hAnsi="Tahoma" w:cs="Tahoma"/>
          <w:sz w:val="27"/>
          <w:szCs w:val="27"/>
          <w:lang w:eastAsia="de-DE"/>
        </w:rPr>
        <w:t>⃣</w:t>
      </w:r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Nirx</w:t>
      </w:r>
      <w:proofErr w:type="spellEnd"/>
    </w:p>
    <w:p w14:paraId="5358AC8B" w14:textId="77777777" w:rsidR="00463C06" w:rsidRPr="00463C06" w:rsidRDefault="00463C06" w:rsidP="00463C06">
      <w:pPr>
        <w:pStyle w:val="KeinLeerraum"/>
        <w:rPr>
          <w:lang w:val="en-US" w:eastAsia="de-DE"/>
        </w:rPr>
      </w:pPr>
      <w:proofErr w:type="spellStart"/>
      <w:r w:rsidRPr="00463C06">
        <w:rPr>
          <w:lang w:val="en-US" w:eastAsia="de-DE"/>
        </w:rPr>
        <w:t>Xwarina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menzê</w:t>
      </w:r>
      <w:proofErr w:type="spellEnd"/>
      <w:r w:rsidRPr="00463C06">
        <w:rPr>
          <w:lang w:val="en-US" w:eastAsia="de-DE"/>
        </w:rPr>
        <w:t xml:space="preserve">: 4,30 € ji </w:t>
      </w:r>
      <w:proofErr w:type="spellStart"/>
      <w:r w:rsidRPr="00463C06">
        <w:rPr>
          <w:lang w:val="en-US" w:eastAsia="de-DE"/>
        </w:rPr>
        <w:t>bo</w:t>
      </w:r>
      <w:proofErr w:type="spellEnd"/>
      <w:r w:rsidRPr="00463C06">
        <w:rPr>
          <w:lang w:val="en-US" w:eastAsia="de-DE"/>
        </w:rPr>
        <w:t xml:space="preserve"> her </w:t>
      </w:r>
      <w:proofErr w:type="spellStart"/>
      <w:r w:rsidRPr="00463C06">
        <w:rPr>
          <w:lang w:val="en-US" w:eastAsia="de-DE"/>
        </w:rPr>
        <w:t>porsiyonê</w:t>
      </w:r>
      <w:proofErr w:type="spellEnd"/>
      <w:r w:rsidRPr="00463C06">
        <w:rPr>
          <w:lang w:val="en-US" w:eastAsia="de-DE"/>
        </w:rPr>
        <w:t>.</w:t>
      </w:r>
    </w:p>
    <w:p w14:paraId="0BE041CB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pict w14:anchorId="1C769AF3">
          <v:rect id="_x0000_i1031" style="width:0;height:1.5pt" o:hralign="center" o:hrstd="t" o:hr="t" fillcolor="#a0a0a0" stroked="f"/>
        </w:pict>
      </w:r>
    </w:p>
    <w:p w14:paraId="3548AE70" w14:textId="77777777" w:rsidR="00463C06" w:rsidRPr="00463C06" w:rsidRDefault="00463C06" w:rsidP="00463C06">
      <w:pPr>
        <w:pStyle w:val="KeinLeerraum"/>
        <w:rPr>
          <w:sz w:val="27"/>
          <w:szCs w:val="27"/>
          <w:lang w:eastAsia="de-DE"/>
        </w:rPr>
      </w:pPr>
      <w:r w:rsidRPr="00463C06">
        <w:rPr>
          <w:sz w:val="27"/>
          <w:szCs w:val="27"/>
          <w:lang w:eastAsia="de-DE"/>
        </w:rPr>
        <w:t>6️</w:t>
      </w:r>
      <w:r w:rsidRPr="00463C06">
        <w:rPr>
          <w:rFonts w:ascii="Tahoma" w:hAnsi="Tahoma" w:cs="Tahoma"/>
          <w:sz w:val="27"/>
          <w:szCs w:val="27"/>
          <w:lang w:eastAsia="de-DE"/>
        </w:rPr>
        <w:t>⃣</w:t>
      </w:r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Xwarina</w:t>
      </w:r>
      <w:proofErr w:type="spellEnd"/>
      <w:r w:rsidRPr="00463C06">
        <w:rPr>
          <w:sz w:val="27"/>
          <w:szCs w:val="27"/>
          <w:lang w:eastAsia="de-DE"/>
        </w:rPr>
        <w:t xml:space="preserve"> </w:t>
      </w:r>
      <w:proofErr w:type="spellStart"/>
      <w:r w:rsidRPr="00463C06">
        <w:rPr>
          <w:sz w:val="27"/>
          <w:szCs w:val="27"/>
          <w:lang w:eastAsia="de-DE"/>
        </w:rPr>
        <w:t>belaş</w:t>
      </w:r>
      <w:proofErr w:type="spellEnd"/>
    </w:p>
    <w:p w14:paraId="4058C02D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Xwendekarên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ku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pakêta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Perwerde</w:t>
      </w:r>
      <w:proofErr w:type="spellEnd"/>
      <w:r w:rsidRPr="00463C06">
        <w:rPr>
          <w:lang w:eastAsia="de-DE"/>
        </w:rPr>
        <w:t xml:space="preserve"> û </w:t>
      </w:r>
      <w:proofErr w:type="spellStart"/>
      <w:r w:rsidRPr="00463C06">
        <w:rPr>
          <w:lang w:eastAsia="de-DE"/>
        </w:rPr>
        <w:t>Beşdarî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hene</w:t>
      </w:r>
      <w:proofErr w:type="spellEnd"/>
      <w:r w:rsidRPr="00463C06">
        <w:rPr>
          <w:lang w:eastAsia="de-DE"/>
        </w:rPr>
        <w:t xml:space="preserve">, </w:t>
      </w:r>
      <w:proofErr w:type="spellStart"/>
      <w:r w:rsidRPr="00463C06">
        <w:rPr>
          <w:lang w:eastAsia="de-DE"/>
        </w:rPr>
        <w:t>dikarin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belaş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bixwin</w:t>
      </w:r>
      <w:proofErr w:type="spellEnd"/>
      <w:r w:rsidRPr="00463C06">
        <w:rPr>
          <w:lang w:eastAsia="de-DE"/>
        </w:rPr>
        <w:t>.</w:t>
      </w:r>
    </w:p>
    <w:p w14:paraId="27D14EBF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Daxwaz</w:t>
      </w:r>
      <w:proofErr w:type="spellEnd"/>
      <w:r w:rsidRPr="00463C06">
        <w:rPr>
          <w:lang w:eastAsia="de-DE"/>
        </w:rPr>
        <w:t xml:space="preserve"> li </w:t>
      </w:r>
      <w:proofErr w:type="spellStart"/>
      <w:r w:rsidRPr="00463C06">
        <w:rPr>
          <w:lang w:eastAsia="de-DE"/>
        </w:rPr>
        <w:t>sekreteriya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dibistanê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were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dayîn</w:t>
      </w:r>
      <w:proofErr w:type="spellEnd"/>
      <w:r w:rsidRPr="00463C06">
        <w:rPr>
          <w:lang w:eastAsia="de-DE"/>
        </w:rPr>
        <w:t>.</w:t>
      </w:r>
    </w:p>
    <w:p w14:paraId="23C6CB68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Piştî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pejirandinê</w:t>
      </w:r>
      <w:proofErr w:type="spellEnd"/>
      <w:r w:rsidRPr="00463C06">
        <w:rPr>
          <w:lang w:eastAsia="de-DE"/>
        </w:rPr>
        <w:t xml:space="preserve"> → </w:t>
      </w:r>
      <w:proofErr w:type="spellStart"/>
      <w:r w:rsidRPr="00463C06">
        <w:rPr>
          <w:lang w:eastAsia="de-DE"/>
        </w:rPr>
        <w:t>xwarin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belaş</w:t>
      </w:r>
      <w:proofErr w:type="spellEnd"/>
      <w:r w:rsidRPr="00463C06">
        <w:rPr>
          <w:lang w:eastAsia="de-DE"/>
        </w:rPr>
        <w:t xml:space="preserve"> bi </w:t>
      </w:r>
      <w:proofErr w:type="spellStart"/>
      <w:r w:rsidRPr="00463C06">
        <w:rPr>
          <w:lang w:eastAsia="de-DE"/>
        </w:rPr>
        <w:t>karta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xwendekarî</w:t>
      </w:r>
      <w:proofErr w:type="spellEnd"/>
      <w:r w:rsidRPr="00463C06">
        <w:rPr>
          <w:lang w:eastAsia="de-DE"/>
        </w:rPr>
        <w:t>.</w:t>
      </w:r>
    </w:p>
    <w:p w14:paraId="1C761C57" w14:textId="77777777" w:rsidR="00463C06" w:rsidRPr="00463C06" w:rsidRDefault="00463C06" w:rsidP="00463C06">
      <w:pPr>
        <w:pStyle w:val="KeinLeerraum"/>
        <w:rPr>
          <w:lang w:eastAsia="de-DE"/>
        </w:rPr>
      </w:pPr>
      <w:r w:rsidRPr="00463C06">
        <w:rPr>
          <w:lang w:eastAsia="de-DE"/>
        </w:rPr>
        <w:pict w14:anchorId="0D230FD5">
          <v:rect id="_x0000_i1032" style="width:0;height:1.5pt" o:hralign="center" o:hrstd="t" o:hr="t" fillcolor="#a0a0a0" stroked="f"/>
        </w:pict>
      </w:r>
    </w:p>
    <w:p w14:paraId="7A29FAFC" w14:textId="77777777" w:rsidR="00463C06" w:rsidRPr="00463C06" w:rsidRDefault="00463C06" w:rsidP="00463C06">
      <w:pPr>
        <w:pStyle w:val="KeinLeerraum"/>
        <w:rPr>
          <w:lang w:eastAsia="de-DE"/>
        </w:rPr>
      </w:pPr>
      <w:proofErr w:type="spellStart"/>
      <w:r w:rsidRPr="00463C06">
        <w:rPr>
          <w:lang w:eastAsia="de-DE"/>
        </w:rPr>
        <w:t>Agahiyên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zêdetir</w:t>
      </w:r>
      <w:proofErr w:type="spellEnd"/>
      <w:r w:rsidRPr="00463C06">
        <w:rPr>
          <w:lang w:eastAsia="de-DE"/>
        </w:rPr>
        <w:t xml:space="preserve"> û </w:t>
      </w:r>
      <w:proofErr w:type="spellStart"/>
      <w:r w:rsidRPr="00463C06">
        <w:rPr>
          <w:lang w:eastAsia="de-DE"/>
        </w:rPr>
        <w:t>rêbernameya</w:t>
      </w:r>
      <w:proofErr w:type="spellEnd"/>
      <w:r w:rsidRPr="00463C06">
        <w:rPr>
          <w:lang w:eastAsia="de-DE"/>
        </w:rPr>
        <w:t xml:space="preserve"> bi </w:t>
      </w:r>
      <w:proofErr w:type="spellStart"/>
      <w:r w:rsidRPr="00463C06">
        <w:rPr>
          <w:lang w:eastAsia="de-DE"/>
        </w:rPr>
        <w:t>gav-gav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ji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bo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tomarkirinê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dê</w:t>
      </w:r>
      <w:proofErr w:type="spellEnd"/>
      <w:r w:rsidRPr="00463C06">
        <w:rPr>
          <w:lang w:eastAsia="de-DE"/>
        </w:rPr>
        <w:t xml:space="preserve"> di </w:t>
      </w:r>
      <w:proofErr w:type="spellStart"/>
      <w:r w:rsidRPr="00463C06">
        <w:rPr>
          <w:lang w:eastAsia="de-DE"/>
        </w:rPr>
        <w:t>demeke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nêzîk</w:t>
      </w:r>
      <w:proofErr w:type="spellEnd"/>
      <w:r w:rsidRPr="00463C06">
        <w:rPr>
          <w:lang w:eastAsia="de-DE"/>
        </w:rPr>
        <w:t xml:space="preserve"> de </w:t>
      </w:r>
      <w:proofErr w:type="spellStart"/>
      <w:r w:rsidRPr="00463C06">
        <w:rPr>
          <w:lang w:eastAsia="de-DE"/>
        </w:rPr>
        <w:t>were</w:t>
      </w:r>
      <w:proofErr w:type="spellEnd"/>
      <w:r w:rsidRPr="00463C06">
        <w:rPr>
          <w:lang w:eastAsia="de-DE"/>
        </w:rPr>
        <w:t xml:space="preserve"> </w:t>
      </w:r>
      <w:proofErr w:type="spellStart"/>
      <w:r w:rsidRPr="00463C06">
        <w:rPr>
          <w:lang w:eastAsia="de-DE"/>
        </w:rPr>
        <w:t>şandin</w:t>
      </w:r>
      <w:proofErr w:type="spellEnd"/>
      <w:r w:rsidRPr="00463C06">
        <w:rPr>
          <w:lang w:eastAsia="de-DE"/>
        </w:rPr>
        <w:t>.</w:t>
      </w:r>
    </w:p>
    <w:p w14:paraId="378E9D65" w14:textId="77777777" w:rsidR="00463C06" w:rsidRPr="00463C06" w:rsidRDefault="00463C06" w:rsidP="00463C06">
      <w:pPr>
        <w:pStyle w:val="KeinLeerraum"/>
        <w:rPr>
          <w:lang w:val="en-US" w:eastAsia="de-DE"/>
        </w:rPr>
      </w:pPr>
      <w:r w:rsidRPr="00463C06">
        <w:rPr>
          <w:lang w:val="en-US" w:eastAsia="de-DE"/>
        </w:rPr>
        <w:t xml:space="preserve">Bi </w:t>
      </w:r>
      <w:proofErr w:type="spellStart"/>
      <w:r w:rsidRPr="00463C06">
        <w:rPr>
          <w:lang w:val="en-US" w:eastAsia="de-DE"/>
        </w:rPr>
        <w:t>xêr</w:t>
      </w:r>
      <w:proofErr w:type="spellEnd"/>
      <w:r w:rsidRPr="00463C06">
        <w:rPr>
          <w:lang w:val="en-US" w:eastAsia="de-DE"/>
        </w:rPr>
        <w:t xml:space="preserve"> be!</w:t>
      </w:r>
      <w:r w:rsidRPr="00463C06">
        <w:rPr>
          <w:lang w:val="en-US" w:eastAsia="de-DE"/>
        </w:rPr>
        <w:br/>
      </w:r>
      <w:proofErr w:type="spellStart"/>
      <w:r w:rsidRPr="00463C06">
        <w:rPr>
          <w:lang w:val="en-US" w:eastAsia="de-DE"/>
        </w:rPr>
        <w:t>Tîma</w:t>
      </w:r>
      <w:proofErr w:type="spellEnd"/>
      <w:r w:rsidRPr="00463C06">
        <w:rPr>
          <w:lang w:val="en-US" w:eastAsia="de-DE"/>
        </w:rPr>
        <w:t xml:space="preserve"> </w:t>
      </w:r>
      <w:proofErr w:type="spellStart"/>
      <w:r w:rsidRPr="00463C06">
        <w:rPr>
          <w:lang w:val="en-US" w:eastAsia="de-DE"/>
        </w:rPr>
        <w:t>Menzê</w:t>
      </w:r>
      <w:proofErr w:type="spellEnd"/>
      <w:r w:rsidRPr="00463C06">
        <w:rPr>
          <w:lang w:val="en-US" w:eastAsia="de-DE"/>
        </w:rPr>
        <w:t xml:space="preserve"> MDS</w:t>
      </w:r>
    </w:p>
    <w:sectPr w:rsidR="00463C06" w:rsidRPr="00463C06" w:rsidSect="00463C0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5BAD"/>
    <w:multiLevelType w:val="multilevel"/>
    <w:tmpl w:val="A190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56B4C"/>
    <w:multiLevelType w:val="multilevel"/>
    <w:tmpl w:val="2094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50263"/>
    <w:multiLevelType w:val="multilevel"/>
    <w:tmpl w:val="A002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007C1"/>
    <w:multiLevelType w:val="multilevel"/>
    <w:tmpl w:val="38F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F0"/>
    <w:rsid w:val="002B6748"/>
    <w:rsid w:val="00463C06"/>
    <w:rsid w:val="00E5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E155D-02EE-42E8-89AE-F99287D7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63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63C0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6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63C06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63C06"/>
    <w:rPr>
      <w:color w:val="0000FF"/>
      <w:u w:val="single"/>
    </w:rPr>
  </w:style>
  <w:style w:type="paragraph" w:styleId="KeinLeerraum">
    <w:name w:val="No Spacing"/>
    <w:uiPriority w:val="1"/>
    <w:qFormat/>
    <w:rsid w:val="00463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gw.sams-o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Prosteder</dc:creator>
  <cp:keywords/>
  <dc:description/>
  <cp:lastModifiedBy>Helmut Prosteder</cp:lastModifiedBy>
  <cp:revision>2</cp:revision>
  <dcterms:created xsi:type="dcterms:W3CDTF">2026-01-14T11:34:00Z</dcterms:created>
  <dcterms:modified xsi:type="dcterms:W3CDTF">2026-01-14T11:35:00Z</dcterms:modified>
</cp:coreProperties>
</file>